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29A9" w:rsidRDefault="00152532">
      <w:proofErr w:type="spellStart"/>
      <w:r>
        <w:t>Sugirtharajah</w:t>
      </w:r>
      <w:proofErr w:type="spellEnd"/>
      <w:r>
        <w:rPr>
          <w:rFonts w:hint="eastAsia"/>
        </w:rPr>
        <w:t xml:space="preserve"> 교수 </w:t>
      </w:r>
      <w:bookmarkStart w:id="0" w:name="_GoBack"/>
      <w:bookmarkEnd w:id="0"/>
      <w:r w:rsidR="00CA29A9">
        <w:rPr>
          <w:rFonts w:hint="eastAsia"/>
        </w:rPr>
        <w:t>약력</w:t>
      </w:r>
    </w:p>
    <w:p w:rsidR="00CA29A9" w:rsidRDefault="00CA29A9">
      <w:r>
        <w:rPr>
          <w:rFonts w:hint="eastAsia"/>
        </w:rPr>
        <w:t>스리랑카 출생</w:t>
      </w:r>
    </w:p>
    <w:p w:rsidR="00CA29A9" w:rsidRDefault="00CA29A9">
      <w:r>
        <w:rPr>
          <w:rFonts w:hint="eastAsia"/>
        </w:rPr>
        <w:t xml:space="preserve">영국 </w:t>
      </w:r>
      <w:proofErr w:type="spellStart"/>
      <w:r>
        <w:rPr>
          <w:rFonts w:hint="eastAsia"/>
        </w:rPr>
        <w:t>버밍햄</w:t>
      </w:r>
      <w:proofErr w:type="spellEnd"/>
      <w:r>
        <w:rPr>
          <w:rFonts w:hint="eastAsia"/>
        </w:rPr>
        <w:t xml:space="preserve"> 대학교 교수</w:t>
      </w:r>
      <w:r>
        <w:t xml:space="preserve"> </w:t>
      </w:r>
    </w:p>
    <w:p w:rsidR="00CA29A9" w:rsidRDefault="00CA29A9"/>
    <w:p w:rsidR="00CA29A9" w:rsidRDefault="00CA29A9">
      <w:r>
        <w:rPr>
          <w:rFonts w:hint="eastAsia"/>
        </w:rPr>
        <w:t>저술&gt;</w:t>
      </w:r>
      <w:r>
        <w:t xml:space="preserve"> </w:t>
      </w:r>
    </w:p>
    <w:p w:rsidR="00CA29A9" w:rsidRDefault="00CA29A9" w:rsidP="00CA29A9">
      <w:proofErr w:type="spellStart"/>
      <w:r>
        <w:t>Sugirtharajah</w:t>
      </w:r>
      <w:proofErr w:type="spellEnd"/>
      <w:r>
        <w:t>, R. S. (1991). Voices from the Margin: Interpreting the Bible in the Third World. London: SPCK. ISBN 978-0-281-04506-8. &lt;</w:t>
      </w:r>
      <w:r>
        <w:rPr>
          <w:rFonts w:hint="eastAsia"/>
        </w:rPr>
        <w:t>주변부로부터의 목소리들:</w:t>
      </w:r>
      <w:r>
        <w:t xml:space="preserve"> </w:t>
      </w:r>
      <w:r>
        <w:rPr>
          <w:rFonts w:hint="eastAsia"/>
        </w:rPr>
        <w:t>제삼세계 성서 해석&gt;</w:t>
      </w:r>
      <w:r>
        <w:t>(</w:t>
      </w:r>
      <w:r>
        <w:rPr>
          <w:rFonts w:hint="eastAsia"/>
        </w:rPr>
        <w:t>L</w:t>
      </w:r>
      <w:r>
        <w:t xml:space="preserve">ondon: SPCK, 1991) </w:t>
      </w:r>
    </w:p>
    <w:p w:rsidR="00CA29A9" w:rsidRDefault="00CA29A9" w:rsidP="00CA29A9">
      <w:proofErr w:type="spellStart"/>
      <w:r>
        <w:t>Sugirthharajah</w:t>
      </w:r>
      <w:proofErr w:type="spellEnd"/>
      <w:r>
        <w:t>, R. S. (1993). Asian Faces of Jesus. Maryknoll, N. Y.: Orbis Books. ISBN 978-0-883-44833-5.  &lt;</w:t>
      </w:r>
      <w:r>
        <w:rPr>
          <w:rFonts w:hint="eastAsia"/>
        </w:rPr>
        <w:t>아시아에서 예수의 얼굴들&gt;</w:t>
      </w:r>
      <w:r>
        <w:t>(New Yor</w:t>
      </w:r>
      <w:r w:rsidR="0039688A">
        <w:t xml:space="preserve">k: Maryknoll, Orbis Books, 1993) </w:t>
      </w:r>
    </w:p>
    <w:p w:rsidR="00CA29A9" w:rsidRDefault="00CA29A9" w:rsidP="00CA29A9">
      <w:proofErr w:type="spellStart"/>
      <w:r>
        <w:t>Sugirtharajah</w:t>
      </w:r>
      <w:proofErr w:type="spellEnd"/>
      <w:r>
        <w:t>, R. S. (1998). Asian Biblical Hermeneutics and Postcolonialism: Contesting the Interpretations. Maryknoll, New York: Orbis Books. ISBN 978-1-85075-973-7.</w:t>
      </w:r>
      <w:r w:rsidR="0039688A">
        <w:t xml:space="preserve">  &lt;</w:t>
      </w:r>
      <w:r w:rsidR="0039688A">
        <w:rPr>
          <w:rFonts w:hint="eastAsia"/>
        </w:rPr>
        <w:t>아시아 성서해석학과 탈식민주의</w:t>
      </w:r>
      <w:r w:rsidR="0039688A">
        <w:t>&gt; (</w:t>
      </w:r>
      <w:r w:rsidR="0039688A">
        <w:rPr>
          <w:rFonts w:hint="eastAsia"/>
        </w:rPr>
        <w:t>N</w:t>
      </w:r>
      <w:r w:rsidR="0039688A">
        <w:t>ew York: Orbis Books, 1998)</w:t>
      </w:r>
    </w:p>
    <w:p w:rsidR="00CA29A9" w:rsidRDefault="00CA29A9" w:rsidP="00CA29A9">
      <w:proofErr w:type="spellStart"/>
      <w:r>
        <w:t>Sugirtharajah</w:t>
      </w:r>
      <w:proofErr w:type="spellEnd"/>
      <w:r>
        <w:t>, R. S. (2002). Postcolonial Criticism and Biblical Interpretation. Oxford: Oxford University Press. ISBN 978-0-19-875269-1.</w:t>
      </w:r>
      <w:r w:rsidR="0039688A">
        <w:t xml:space="preserve"> &lt;</w:t>
      </w:r>
      <w:proofErr w:type="spellStart"/>
      <w:r w:rsidR="0039688A">
        <w:rPr>
          <w:rFonts w:hint="eastAsia"/>
        </w:rPr>
        <w:t>탈식</w:t>
      </w:r>
      <w:r w:rsidR="005B06F0">
        <w:rPr>
          <w:rFonts w:hint="eastAsia"/>
        </w:rPr>
        <w:t>민</w:t>
      </w:r>
      <w:r w:rsidR="0039688A">
        <w:rPr>
          <w:rFonts w:hint="eastAsia"/>
        </w:rPr>
        <w:t>주의</w:t>
      </w:r>
      <w:proofErr w:type="spellEnd"/>
      <w:r w:rsidR="0039688A">
        <w:rPr>
          <w:rFonts w:hint="eastAsia"/>
        </w:rPr>
        <w:t xml:space="preserve"> 비평과 성서해석&gt;</w:t>
      </w:r>
      <w:r w:rsidR="0039688A">
        <w:t xml:space="preserve"> (</w:t>
      </w:r>
      <w:r w:rsidR="0039688A">
        <w:rPr>
          <w:rFonts w:hint="eastAsia"/>
        </w:rPr>
        <w:t>O</w:t>
      </w:r>
      <w:r w:rsidR="0039688A">
        <w:t xml:space="preserve">xford: Oxford University Press, 2002) </w:t>
      </w:r>
    </w:p>
    <w:p w:rsidR="00CA29A9" w:rsidRDefault="00CA29A9" w:rsidP="00CA29A9">
      <w:proofErr w:type="spellStart"/>
      <w:r>
        <w:t>Sugirtharajah</w:t>
      </w:r>
      <w:proofErr w:type="spellEnd"/>
      <w:r>
        <w:t>, R. S. (2005). The Bible and Empire: Postcolonial Explorations. Cambridge, England: Cambridge University Press. ISBN 978-0-521-82493-4.</w:t>
      </w:r>
      <w:r w:rsidR="0039688A">
        <w:t xml:space="preserve"> &lt;</w:t>
      </w:r>
      <w:r w:rsidR="0039688A">
        <w:rPr>
          <w:rFonts w:hint="eastAsia"/>
        </w:rPr>
        <w:t>성서와 제국:</w:t>
      </w:r>
      <w:r w:rsidR="0039688A">
        <w:t xml:space="preserve"> </w:t>
      </w:r>
      <w:r w:rsidR="0039688A">
        <w:rPr>
          <w:rFonts w:hint="eastAsia"/>
        </w:rPr>
        <w:t>탈식민적 탐구&gt;</w:t>
      </w:r>
      <w:r w:rsidR="0039688A">
        <w:t xml:space="preserve">(Cambridge: Cambridge University Press, 2005) </w:t>
      </w:r>
    </w:p>
    <w:p w:rsidR="00CA29A9" w:rsidRDefault="00CA29A9" w:rsidP="00CA29A9">
      <w:proofErr w:type="spellStart"/>
      <w:r>
        <w:t>Sugirtharajah</w:t>
      </w:r>
      <w:proofErr w:type="spellEnd"/>
      <w:r>
        <w:t>, R. S. (2013). The Bible and Asia. Cambridge, Massachusetts: Harvard University Press. ISBN 978-0-674-72646-8.</w:t>
      </w:r>
      <w:r w:rsidR="0039688A">
        <w:t xml:space="preserve"> &lt;</w:t>
      </w:r>
      <w:r w:rsidR="0039688A">
        <w:rPr>
          <w:rFonts w:hint="eastAsia"/>
        </w:rPr>
        <w:t>성서와 아시아&gt;</w:t>
      </w:r>
      <w:r w:rsidR="0039688A">
        <w:t xml:space="preserve">(Cambridge MA: </w:t>
      </w:r>
      <w:r w:rsidR="0039688A">
        <w:rPr>
          <w:rFonts w:hint="eastAsia"/>
        </w:rPr>
        <w:t>H</w:t>
      </w:r>
      <w:r w:rsidR="0039688A">
        <w:t xml:space="preserve">arvard University Press, 2013) </w:t>
      </w:r>
    </w:p>
    <w:p w:rsidR="00CA29A9" w:rsidRDefault="00CA29A9" w:rsidP="00CA29A9">
      <w:proofErr w:type="spellStart"/>
      <w:r>
        <w:t>Sugirtharajah</w:t>
      </w:r>
      <w:proofErr w:type="spellEnd"/>
      <w:r>
        <w:t>, R. S. (2018). Jesus in Asia. Cambridge, MA: Harvard University Press. ISBN 978-0-674-05113-3.</w:t>
      </w:r>
      <w:r w:rsidR="0039688A">
        <w:t xml:space="preserve">  &lt;</w:t>
      </w:r>
      <w:r w:rsidR="0039688A">
        <w:rPr>
          <w:rFonts w:hint="eastAsia"/>
        </w:rPr>
        <w:t>아시아의 예수&gt;</w:t>
      </w:r>
      <w:r w:rsidR="0039688A">
        <w:t xml:space="preserve"> </w:t>
      </w:r>
      <w:r w:rsidR="0039688A" w:rsidRPr="0039688A">
        <w:t>(Cambridge MA: Harvard University Press, 201</w:t>
      </w:r>
      <w:r w:rsidR="0039688A">
        <w:t>8</w:t>
      </w:r>
      <w:r w:rsidR="0039688A" w:rsidRPr="0039688A">
        <w:t>)</w:t>
      </w:r>
    </w:p>
    <w:p w:rsidR="00CA29A9" w:rsidRDefault="00CA29A9">
      <w:r>
        <w:rPr>
          <w:rFonts w:hint="eastAsia"/>
        </w:rPr>
        <w:t xml:space="preserve"> </w:t>
      </w:r>
    </w:p>
    <w:p w:rsidR="00E61CE4" w:rsidRDefault="00E61CE4" w:rsidP="00E61CE4">
      <w:proofErr w:type="spellStart"/>
      <w:r>
        <w:rPr>
          <w:rFonts w:hint="eastAsia"/>
        </w:rPr>
        <w:t>수기르타라자</w:t>
      </w:r>
      <w:proofErr w:type="spellEnd"/>
      <w:r>
        <w:rPr>
          <w:rFonts w:hint="eastAsia"/>
        </w:rPr>
        <w:t xml:space="preserve"> 박사는 스리랑카 출생이다. 인도와 영국에서 학위 교육을 받았고, 영국 </w:t>
      </w:r>
      <w:proofErr w:type="spellStart"/>
      <w:r>
        <w:rPr>
          <w:rFonts w:hint="eastAsia"/>
        </w:rPr>
        <w:t>버밍엄대학교에서</w:t>
      </w:r>
      <w:proofErr w:type="spellEnd"/>
      <w:r>
        <w:rPr>
          <w:rFonts w:hint="eastAsia"/>
        </w:rPr>
        <w:t xml:space="preserve"> 오랫동안 성서학과 제삼세계 신학을 가르쳤으며, </w:t>
      </w:r>
      <w:proofErr w:type="spellStart"/>
      <w:r>
        <w:rPr>
          <w:rFonts w:hint="eastAsia"/>
        </w:rPr>
        <w:t>성서학은</w:t>
      </w:r>
      <w:proofErr w:type="spellEnd"/>
      <w:r>
        <w:rPr>
          <w:rFonts w:hint="eastAsia"/>
        </w:rPr>
        <w:t xml:space="preserve"> 물론이요 문화비평과 문학비평 분야에 이르기까지 많은 중요한 저술들을 생산해 온 세계적인 학자다. 특히 두 가지 측면에서 </w:t>
      </w:r>
      <w:proofErr w:type="spellStart"/>
      <w:r>
        <w:rPr>
          <w:rFonts w:hint="eastAsia"/>
        </w:rPr>
        <w:t>수기르타라자</w:t>
      </w:r>
      <w:proofErr w:type="spellEnd"/>
      <w:r>
        <w:rPr>
          <w:rFonts w:hint="eastAsia"/>
        </w:rPr>
        <w:t xml:space="preserve"> 박사는 독보적이고 선구자적인 위치를 인정받고 있다.</w:t>
      </w:r>
    </w:p>
    <w:p w:rsidR="00E61CE4" w:rsidRDefault="00E61CE4" w:rsidP="00E61CE4">
      <w:r>
        <w:rPr>
          <w:rFonts w:hint="eastAsia"/>
        </w:rPr>
        <w:t xml:space="preserve">첫째는, 이 책을 통해서 충분히 알 수 있듯이, 그는 </w:t>
      </w:r>
      <w:proofErr w:type="spellStart"/>
      <w:r>
        <w:rPr>
          <w:rFonts w:hint="eastAsia"/>
        </w:rPr>
        <w:t>성서학</w:t>
      </w:r>
      <w:proofErr w:type="spellEnd"/>
      <w:r>
        <w:rPr>
          <w:rFonts w:hint="eastAsia"/>
        </w:rPr>
        <w:t xml:space="preserve"> 분야에 </w:t>
      </w:r>
      <w:proofErr w:type="spellStart"/>
      <w:r>
        <w:rPr>
          <w:rFonts w:hint="eastAsia"/>
        </w:rPr>
        <w:t>탈식민주의</w:t>
      </w:r>
      <w:proofErr w:type="spellEnd"/>
      <w:r>
        <w:rPr>
          <w:rFonts w:hint="eastAsia"/>
        </w:rPr>
        <w:t xml:space="preserve"> 비평이라는 새로운 비평 이론을 도입한 선구자다. 그래서 성서학계는 물론이고 일반 비평학계에서도 인정받는 </w:t>
      </w:r>
      <w:proofErr w:type="spellStart"/>
      <w:r>
        <w:rPr>
          <w:rFonts w:hint="eastAsia"/>
        </w:rPr>
        <w:t>탈식</w:t>
      </w:r>
      <w:r>
        <w:rPr>
          <w:rFonts w:hint="eastAsia"/>
        </w:rPr>
        <w:lastRenderedPageBreak/>
        <w:t>민주의</w:t>
      </w:r>
      <w:proofErr w:type="spellEnd"/>
      <w:r>
        <w:rPr>
          <w:rFonts w:hint="eastAsia"/>
        </w:rPr>
        <w:t xml:space="preserve"> 비평가다. 그와 함께 시작된 </w:t>
      </w:r>
      <w:proofErr w:type="spellStart"/>
      <w:r>
        <w:rPr>
          <w:rFonts w:hint="eastAsia"/>
        </w:rPr>
        <w:t>성서학의</w:t>
      </w:r>
      <w:proofErr w:type="spellEnd"/>
      <w:r>
        <w:rPr>
          <w:rFonts w:hint="eastAsia"/>
        </w:rPr>
        <w:t xml:space="preserve"> </w:t>
      </w:r>
      <w:proofErr w:type="spellStart"/>
      <w:r>
        <w:rPr>
          <w:rFonts w:hint="eastAsia"/>
        </w:rPr>
        <w:t>탈식민주의</w:t>
      </w:r>
      <w:proofErr w:type="spellEnd"/>
      <w:r>
        <w:rPr>
          <w:rFonts w:hint="eastAsia"/>
        </w:rPr>
        <w:t xml:space="preserve"> 비평은 성서해석학 분야에 지각 변동에 가까운 변화를 가져왔으며, 전혀 새로운 성서해석 환경과 생태계를 만들어 냈다는 평가를 받고 있다. 이에 관해서는 그의 수많은 저술과 이 책 자체가 중요한 소개 자료가 된다. 1998년에 </w:t>
      </w:r>
      <w:proofErr w:type="spellStart"/>
      <w:r>
        <w:rPr>
          <w:rFonts w:hint="eastAsia"/>
        </w:rPr>
        <w:t>매리놀의</w:t>
      </w:r>
      <w:proofErr w:type="spellEnd"/>
      <w:r>
        <w:rPr>
          <w:rFonts w:hint="eastAsia"/>
        </w:rPr>
        <w:t xml:space="preserve"> </w:t>
      </w:r>
      <w:proofErr w:type="spellStart"/>
      <w:r>
        <w:rPr>
          <w:rFonts w:hint="eastAsia"/>
        </w:rPr>
        <w:t>오르비스Orbis</w:t>
      </w:r>
      <w:proofErr w:type="spellEnd"/>
      <w:r>
        <w:rPr>
          <w:rFonts w:hint="eastAsia"/>
        </w:rPr>
        <w:t xml:space="preserve"> 출판사를 통해서 출판된 『아시아 성서해석학과 </w:t>
      </w:r>
      <w:proofErr w:type="spellStart"/>
      <w:r>
        <w:rPr>
          <w:rFonts w:hint="eastAsia"/>
        </w:rPr>
        <w:t>탈식민주의</w:t>
      </w:r>
      <w:proofErr w:type="spellEnd"/>
      <w:r>
        <w:rPr>
          <w:rFonts w:hint="eastAsia"/>
        </w:rPr>
        <w:t xml:space="preserve">』Asian Biblical Hermeneutics and </w:t>
      </w:r>
      <w:proofErr w:type="spellStart"/>
      <w:r>
        <w:rPr>
          <w:rFonts w:hint="eastAsia"/>
        </w:rPr>
        <w:t>Postcolonialism</w:t>
      </w:r>
      <w:proofErr w:type="spellEnd"/>
      <w:r>
        <w:rPr>
          <w:rFonts w:hint="eastAsia"/>
        </w:rPr>
        <w:t>, 2002년 옥스퍼드 대학교 출판부를 통해서 나온 『</w:t>
      </w:r>
      <w:proofErr w:type="spellStart"/>
      <w:r>
        <w:rPr>
          <w:rFonts w:hint="eastAsia"/>
        </w:rPr>
        <w:t>탈식민주의</w:t>
      </w:r>
      <w:proofErr w:type="spellEnd"/>
      <w:r>
        <w:rPr>
          <w:rFonts w:hint="eastAsia"/>
        </w:rPr>
        <w:t xml:space="preserve"> 비평과 성서해석』Postcolonial Criticism and Biblical Interpretation, 2005년 </w:t>
      </w:r>
      <w:proofErr w:type="spellStart"/>
      <w:r>
        <w:rPr>
          <w:rFonts w:hint="eastAsia"/>
        </w:rPr>
        <w:t>케임브리지</w:t>
      </w:r>
      <w:proofErr w:type="spellEnd"/>
      <w:r>
        <w:rPr>
          <w:rFonts w:hint="eastAsia"/>
        </w:rPr>
        <w:t xml:space="preserve"> 대학교 출판부를 통해서 발간된 『성서와 제국: </w:t>
      </w:r>
      <w:proofErr w:type="spellStart"/>
      <w:r>
        <w:rPr>
          <w:rFonts w:hint="eastAsia"/>
        </w:rPr>
        <w:t>탈식민적</w:t>
      </w:r>
      <w:proofErr w:type="spellEnd"/>
      <w:r>
        <w:rPr>
          <w:rFonts w:hint="eastAsia"/>
        </w:rPr>
        <w:t xml:space="preserve"> 탐구』The Bible and Empire: Postcolonial Explorations, 하버드 대학교 출판부에서 나온 2013년의 『성서와 아시아』The Bible and Asia, 2018년의 『아시아의 예수』Jesus in Asia 등의 대표적 저술들 외에도, </w:t>
      </w:r>
      <w:proofErr w:type="spellStart"/>
      <w:r>
        <w:rPr>
          <w:rFonts w:hint="eastAsia"/>
        </w:rPr>
        <w:t>탈식민주의</w:t>
      </w:r>
      <w:proofErr w:type="spellEnd"/>
      <w:r>
        <w:rPr>
          <w:rFonts w:hint="eastAsia"/>
        </w:rPr>
        <w:t xml:space="preserve"> 성서비평에 관한 많은 단독 저술과 공동 저술이 있으며, 아시아 신학과 제삼세계 신학에 관해서도 다양한 저술 작업을 해 온 신학자이며 성서비평가다.</w:t>
      </w:r>
    </w:p>
    <w:p w:rsidR="00E61CE4" w:rsidRDefault="00E61CE4" w:rsidP="00E61CE4">
      <w:r>
        <w:rPr>
          <w:rFonts w:hint="eastAsia"/>
        </w:rPr>
        <w:t xml:space="preserve">둘째는, 1991년 </w:t>
      </w:r>
      <w:proofErr w:type="spellStart"/>
      <w:r>
        <w:rPr>
          <w:rFonts w:hint="eastAsia"/>
        </w:rPr>
        <w:t>오르비스에서</w:t>
      </w:r>
      <w:proofErr w:type="spellEnd"/>
      <w:r>
        <w:rPr>
          <w:rFonts w:hint="eastAsia"/>
        </w:rPr>
        <w:t xml:space="preserve"> 출판되어 가톨릭 서적 대상(Catholic Book Award)을 받은 책, 『주변부 목소리들』Voices from the Margin로 얻게 된 그의 독보적이며 고전적인 위치이다. 이 책은 이미 </w:t>
      </w:r>
      <w:proofErr w:type="spellStart"/>
      <w:r>
        <w:rPr>
          <w:rFonts w:hint="eastAsia"/>
        </w:rPr>
        <w:t>수차례의</w:t>
      </w:r>
      <w:proofErr w:type="spellEnd"/>
      <w:r>
        <w:rPr>
          <w:rFonts w:hint="eastAsia"/>
        </w:rPr>
        <w:t xml:space="preserve"> 재판을 거듭하였고, 1995년과 2007년에는 중요한 개정을 거치면서, 이제는 제삼세계 신학과 상황신학의 해석학적 변화와 발전을 보여 주는 고전으로 취급되고 있으며, 세계 여러 나라 신학교의 기본 교재로 채택되고 있다. 애석하게도 한국에서는 번역 출판되지 못했지만, 80년대 이후의 아시아, 아프리카, 라틴아메리카 신학과 성서해석학의 발전을 보여 주는 매우 중요한 자료이다. 그리고 한국 신학자들의 글도 포함하고 있는 이 책은 제삼세계 상황신학이 </w:t>
      </w:r>
      <w:proofErr w:type="spellStart"/>
      <w:r>
        <w:rPr>
          <w:rFonts w:hint="eastAsia"/>
        </w:rPr>
        <w:t>탈식민주의</w:t>
      </w:r>
      <w:proofErr w:type="spellEnd"/>
      <w:r>
        <w:rPr>
          <w:rFonts w:hint="eastAsia"/>
        </w:rPr>
        <w:t xml:space="preserve"> 비평으로 발전하고 도약하리라는 것을 예고하고 있으며, 양자 간의 역사적 연속성도 존재한다는 것을 보여 준 중요한 전거 자료다.</w:t>
      </w:r>
    </w:p>
    <w:p w:rsidR="00E61CE4" w:rsidRDefault="00E61CE4" w:rsidP="00E61CE4">
      <w:r>
        <w:rPr>
          <w:rFonts w:hint="eastAsia"/>
        </w:rPr>
        <w:t xml:space="preserve">위에서 언급한 저술들을 포함한 </w:t>
      </w:r>
      <w:proofErr w:type="spellStart"/>
      <w:r>
        <w:rPr>
          <w:rFonts w:hint="eastAsia"/>
        </w:rPr>
        <w:t>수기르타라자</w:t>
      </w:r>
      <w:proofErr w:type="spellEnd"/>
      <w:r>
        <w:rPr>
          <w:rFonts w:hint="eastAsia"/>
        </w:rPr>
        <w:t xml:space="preserve"> 박사의 많은 저술은 이미 스페인어, 이탈리아어, 그리고 일본어와 말레이어로 번역 출판되었으며, 지금도 </w:t>
      </w:r>
      <w:proofErr w:type="spellStart"/>
      <w:r>
        <w:rPr>
          <w:rFonts w:hint="eastAsia"/>
        </w:rPr>
        <w:t>콘티눔Continnum</w:t>
      </w:r>
      <w:proofErr w:type="spellEnd"/>
      <w:r>
        <w:rPr>
          <w:rFonts w:hint="eastAsia"/>
        </w:rPr>
        <w:t xml:space="preserve"> 출판사가 발행하는 『성서와 </w:t>
      </w:r>
      <w:proofErr w:type="spellStart"/>
      <w:r>
        <w:rPr>
          <w:rFonts w:hint="eastAsia"/>
        </w:rPr>
        <w:t>탈식민주의</w:t>
      </w:r>
      <w:proofErr w:type="spellEnd"/>
      <w:r>
        <w:rPr>
          <w:rFonts w:hint="eastAsia"/>
        </w:rPr>
        <w:t xml:space="preserve">』라는 연속 간행물의 편집 책임을 맡아서 활발하게 활동하고 있고, 성서와 신학 외에도 인도의 </w:t>
      </w:r>
      <w:proofErr w:type="spellStart"/>
      <w:r>
        <w:rPr>
          <w:rFonts w:hint="eastAsia"/>
        </w:rPr>
        <w:t>타밀어</w:t>
      </w:r>
      <w:proofErr w:type="spellEnd"/>
      <w:r>
        <w:rPr>
          <w:rFonts w:hint="eastAsia"/>
        </w:rPr>
        <w:t xml:space="preserve"> 문화와 관련한 비평이나 문학적 단편 혹은 에세이들을 출간하고 있다.</w:t>
      </w:r>
    </w:p>
    <w:p w:rsidR="00CA29A9" w:rsidRDefault="00CA29A9"/>
    <w:p w:rsidR="00CA29A9" w:rsidRDefault="00152532">
      <w:pPr>
        <w:rPr>
          <w:rFonts w:hint="eastAsia"/>
        </w:rPr>
      </w:pPr>
      <w:r w:rsidRPr="00CA29A9">
        <w:rPr>
          <w:noProof/>
        </w:rPr>
        <w:drawing>
          <wp:inline distT="0" distB="0" distL="0" distR="0" wp14:anchorId="535E10FC" wp14:editId="5ABE6A03">
            <wp:extent cx="2095500" cy="2181225"/>
            <wp:effectExtent l="0" t="0" r="0" b="9525"/>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2095500" cy="2181225"/>
                    </a:xfrm>
                    <a:prstGeom prst="rect">
                      <a:avLst/>
                    </a:prstGeom>
                  </pic:spPr>
                </pic:pic>
              </a:graphicData>
            </a:graphic>
          </wp:inline>
        </w:drawing>
      </w:r>
    </w:p>
    <w:p w:rsidR="00152532" w:rsidRDefault="00152532">
      <w:pPr>
        <w:rPr>
          <w:rFonts w:hint="eastAsia"/>
        </w:rPr>
      </w:pPr>
    </w:p>
    <w:p w:rsidR="00152532" w:rsidRDefault="00152532">
      <w:r w:rsidRPr="00CA29A9">
        <w:rPr>
          <w:noProof/>
        </w:rPr>
        <w:drawing>
          <wp:inline distT="0" distB="0" distL="0" distR="0" wp14:anchorId="6A0F4DFC" wp14:editId="682FB2C8">
            <wp:extent cx="2876550" cy="1590675"/>
            <wp:effectExtent l="0" t="0" r="0" b="9525"/>
            <wp:docPr id="1"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2876550" cy="1590675"/>
                    </a:xfrm>
                    <a:prstGeom prst="rect">
                      <a:avLst/>
                    </a:prstGeom>
                  </pic:spPr>
                </pic:pic>
              </a:graphicData>
            </a:graphic>
          </wp:inline>
        </w:drawing>
      </w:r>
    </w:p>
    <w:sectPr w:rsidR="00152532">
      <w:pgSz w:w="11906" w:h="16838"/>
      <w:pgMar w:top="1701" w:right="1440" w:bottom="1440" w:left="1440"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203"/>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29A9"/>
    <w:rsid w:val="00152532"/>
    <w:rsid w:val="002A7B2A"/>
    <w:rsid w:val="0039688A"/>
    <w:rsid w:val="005B06F0"/>
    <w:rsid w:val="00CA29A9"/>
    <w:rsid w:val="00E61CE4"/>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06F0"/>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5B06F0"/>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1"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B06F0"/>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3"/>
    <w:uiPriority w:val="99"/>
    <w:semiHidden/>
    <w:rsid w:val="005B06F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4643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443</Words>
  <Characters>2527</Characters>
  <Application>Microsoft Office Word</Application>
  <DocSecurity>0</DocSecurity>
  <Lines>21</Lines>
  <Paragraphs>5</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권석 양</dc:creator>
  <cp:lastModifiedBy>kor user0519</cp:lastModifiedBy>
  <cp:revision>5</cp:revision>
  <dcterms:created xsi:type="dcterms:W3CDTF">2019-09-16T02:34:00Z</dcterms:created>
  <dcterms:modified xsi:type="dcterms:W3CDTF">2019-10-08T01:36:00Z</dcterms:modified>
</cp:coreProperties>
</file>